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7F" w:rsidRPr="001C6D7F" w:rsidRDefault="001C6D7F" w:rsidP="00835DBB">
      <w:pPr>
        <w:rPr>
          <w:rFonts w:ascii="Arial" w:eastAsia="Times New Roman" w:hAnsi="Arial" w:cs="Arial"/>
          <w:b/>
          <w:color w:val="333333"/>
          <w:kern w:val="36"/>
          <w:sz w:val="20"/>
          <w:szCs w:val="20"/>
          <w:u w:val="single"/>
          <w:lang w:eastAsia="es-ES"/>
        </w:rPr>
      </w:pPr>
      <w:r w:rsidRPr="001C6D7F">
        <w:rPr>
          <w:rFonts w:ascii="Arial" w:eastAsia="Times New Roman" w:hAnsi="Arial" w:cs="Arial"/>
          <w:b/>
          <w:color w:val="333333"/>
          <w:kern w:val="36"/>
          <w:sz w:val="20"/>
          <w:szCs w:val="20"/>
          <w:u w:val="single"/>
          <w:lang w:eastAsia="es-ES"/>
        </w:rPr>
        <w:t>NORMAS DE ENVÍO DE CONTENIDOS Y POLÍTICIA DE PROTECCIÓN DE DATOS</w:t>
      </w:r>
    </w:p>
    <w:p w:rsidR="001C6D7F" w:rsidRDefault="001C6D7F" w:rsidP="00835DBB">
      <w:pPr>
        <w:rPr>
          <w:rFonts w:ascii="Arial" w:eastAsia="Times New Roman" w:hAnsi="Arial" w:cs="Arial"/>
          <w:color w:val="333333"/>
          <w:kern w:val="36"/>
          <w:sz w:val="20"/>
          <w:szCs w:val="20"/>
          <w:highlight w:val="yellow"/>
          <w:lang w:eastAsia="es-ES"/>
        </w:rPr>
      </w:pPr>
    </w:p>
    <w:p w:rsidR="006A6729" w:rsidRDefault="009C6237" w:rsidP="00835DBB">
      <w:pP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PRODUCCIONES DEL BARRIO, S.L.</w:t>
      </w:r>
      <w:r w:rsidR="006A6729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</w:t>
      </w:r>
      <w:r w:rsidR="00835DBB"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con domicilio social en</w:t>
      </w: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c/ Bullidor s/n</w:t>
      </w:r>
      <w:r w:rsidR="00835DBB"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,</w:t>
      </w: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08960 </w:t>
      </w:r>
      <w:proofErr w:type="spellStart"/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Sant</w:t>
      </w:r>
      <w:proofErr w:type="spellEnd"/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Just</w:t>
      </w:r>
      <w:proofErr w:type="spellEnd"/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Desvern</w:t>
      </w:r>
      <w:proofErr w:type="spellEnd"/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(Barcelona),</w:t>
      </w:r>
      <w:r w:rsidR="00835DBB"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lleva a cabo </w:t>
      </w:r>
      <w:r w:rsid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esta </w:t>
      </w:r>
      <w:r w:rsidR="00835DBB"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acci</w:t>
      </w:r>
      <w:r w:rsid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ón</w:t>
      </w:r>
      <w:r w:rsidR="00835DBB"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a través de la cual los espectadores de</w:t>
      </w:r>
      <w:r w:rsid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l programa</w:t>
      </w:r>
      <w:r w:rsidR="00835DBB"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</w:t>
      </w:r>
      <w:r w:rsid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SALVADOS, los </w:t>
      </w:r>
      <w:r w:rsidR="00835DBB"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usuarios de su página web</w:t>
      </w:r>
      <w:r w:rsid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</w:t>
      </w:r>
      <w:r w:rsidR="006A6729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así como de</w:t>
      </w:r>
      <w:r w:rsid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sus redes sociales</w:t>
      </w:r>
      <w:r w:rsidR="006A6729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,</w:t>
      </w:r>
      <w:r w:rsidR="00835DBB"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pueden enviar determinados contenidos a </w:t>
      </w: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PRODUCCIONES DEL BARRIO, S.L.</w:t>
      </w:r>
      <w:r w:rsid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</w:t>
      </w:r>
      <w:r w:rsidR="00835DBB"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para su posible difusión</w:t>
      </w:r>
      <w:r w:rsidR="006A6729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.</w:t>
      </w:r>
    </w:p>
    <w:p w:rsidR="00835DBB" w:rsidRPr="00835DBB" w:rsidRDefault="00835DBB" w:rsidP="00835DBB">
      <w:pP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</w:pP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El envío de</w:t>
      </w:r>
      <w:r w:rsidR="006A6729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l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material audiovisual (en adelante el Contenido) implica la aceptación por parte del remitente de las siguientes condiciones:</w:t>
      </w:r>
    </w:p>
    <w:p w:rsidR="00835DBB" w:rsidRPr="00835DBB" w:rsidRDefault="00835DBB" w:rsidP="00835DBB">
      <w:pP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• 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Podrán enviar Contenidos las personas físicas mayores de edad residentes en el territorio español.</w:t>
      </w:r>
    </w:p>
    <w:p w:rsidR="00835DBB" w:rsidRPr="00835DBB" w:rsidRDefault="00835DBB" w:rsidP="00835DBB">
      <w:pP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</w:pP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•</w:t>
      </w: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El envío podrá realizarse a través del medio o sistema comunicado por </w:t>
      </w:r>
      <w:r w:rsidR="009C6237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PRODUCCIONES DEL BARRIO, S.L. 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en cada caso: web</w:t>
      </w: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, </w:t>
      </w:r>
      <w:r w:rsidR="009C6237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email, 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redes sociales al perfil indicado</w:t>
      </w: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y/o </w:t>
      </w:r>
      <w:proofErr w:type="spellStart"/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whatsapp</w:t>
      </w:r>
      <w:proofErr w:type="spellEnd"/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.</w:t>
      </w:r>
    </w:p>
    <w:p w:rsidR="00835DBB" w:rsidRPr="00835DBB" w:rsidRDefault="00835DBB" w:rsidP="00835DBB">
      <w:pP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</w:pP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•</w:t>
      </w: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El remitente facilitará a</w:t>
      </w:r>
      <w:r w:rsidR="009C6237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PRODUCCIONES DEL BARRIO, S.L. 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los datos solicitados, así como cualquier información relativa al Contenido y/o su obtención, que deberá ser absolutamente veraz.</w:t>
      </w:r>
    </w:p>
    <w:p w:rsidR="00835DBB" w:rsidRPr="00835DBB" w:rsidRDefault="00835DBB" w:rsidP="00835DBB">
      <w:pP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</w:pP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•</w:t>
      </w: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El remitente autoriza a</w:t>
      </w:r>
      <w:r w:rsidR="009C6237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PRODUCCIONES DEL BARRIO, S.L.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, con carácter gratuito y sin limitación temporal ni territorial alguna, la inclusión del Contenido en cualquiera de los programas o campañas promocionales que se emiten en </w:t>
      </w: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los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canales</w:t>
      </w: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de </w:t>
      </w:r>
      <w:r w:rsidR="00D53542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ATRESMEDIA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y autoriza su reproducción, distribución, transformación y comunicación pública en todo tipo de soportes y mediante la utilización de cualquier procedimiento de reproducción técnica o sistema de explotación, incluyéndose expresamente su explotación televisiva, en soporte vídeo, su difusión en Internet y desarrollo interactivo. </w:t>
      </w:r>
    </w:p>
    <w:p w:rsidR="00835DBB" w:rsidRPr="00835DBB" w:rsidRDefault="006A6729" w:rsidP="00835DBB">
      <w:pP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</w:pP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•</w:t>
      </w: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</w:t>
      </w:r>
      <w:r w:rsidR="00835DBB"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El remitente autoriza asimismo a</w:t>
      </w:r>
      <w:r w:rsidR="009C6237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PRODUCCIONES DEL BARRIO, S.L. </w:t>
      </w: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a </w:t>
      </w:r>
      <w:r w:rsidR="00835DBB"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utiliza</w:t>
      </w: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r</w:t>
      </w:r>
      <w:r w:rsidR="00835DBB"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el Contenido en campañas comerciales propias o de terceros que se difundan a través de cualquier medio o sistema. </w:t>
      </w:r>
    </w:p>
    <w:p w:rsidR="00835DBB" w:rsidRPr="00835DBB" w:rsidRDefault="00835DBB" w:rsidP="00835DBB">
      <w:pP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</w:pP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De acuerdo con lo anterior, los Contenidos seleccionados por</w:t>
      </w:r>
      <w:r w:rsidR="009C6237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PRODUCCIONES DEL BARRIO, S.L.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podrán difundirse a través de las páginas web</w:t>
      </w: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, 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en perfiles de las redes sociales </w:t>
      </w: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y/o </w:t>
      </w:r>
      <w:proofErr w:type="spellStart"/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whatsapp</w:t>
      </w:r>
      <w:proofErr w:type="spellEnd"/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de</w:t>
      </w:r>
      <w:r w:rsidR="009C6237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PRODUCCIONES DEL BARRIO, S.L.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o de terceros, junto con el alias del remitente, siendo accesibles desde dicha página por terceros. </w:t>
      </w:r>
    </w:p>
    <w:p w:rsidR="00835DBB" w:rsidRPr="00835DBB" w:rsidRDefault="00D12476" w:rsidP="00835DBB">
      <w:pP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Además, m</w:t>
      </w:r>
      <w:r w:rsidR="00835DBB"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ediante el envío del Contenido, el remitente garantiza los siguientes extremos:</w:t>
      </w:r>
    </w:p>
    <w:p w:rsidR="00835DBB" w:rsidRPr="00835DBB" w:rsidRDefault="00835DBB" w:rsidP="00835DBB">
      <w:pP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- 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Que el Contenido es original y su obtención ha sido realizada directamente por el remitente, que ostenta la propiedad y el control de los derechos del mismo y que está capacitado para cederlo a</w:t>
      </w:r>
      <w:r w:rsidR="009C6237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PRODUCCIONES DEL BARRIO, S.L.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en las condiciones detalladas en este documento.</w:t>
      </w:r>
    </w:p>
    <w:p w:rsidR="00835DBB" w:rsidRPr="00835DBB" w:rsidRDefault="00835DBB" w:rsidP="00835DBB">
      <w:pP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- 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Que el Contenido no es contrario al derecho a la intimidad y/o dignidad de ninguna persona, ni infringe la normativa relativa a la protección del honor y la propia imagen.</w:t>
      </w:r>
    </w:p>
    <w:p w:rsidR="00835DBB" w:rsidRPr="00835DBB" w:rsidRDefault="00835DBB" w:rsidP="00835DBB">
      <w:pP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- 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Que nada en el Contenido supone una difamación o calumnia para cualquier persona, empresa o asociación, y que nada en el mismo infringe derechos de propiedad intelectual, propiedad industrial, obligaciones de confidencialidad o cualquier otro derecho exclusivo que pertenezca a terceros.</w:t>
      </w:r>
    </w:p>
    <w:p w:rsidR="00835DBB" w:rsidRPr="00835DBB" w:rsidRDefault="00835DBB" w:rsidP="00835DBB">
      <w:pP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lastRenderedPageBreak/>
        <w:t xml:space="preserve">-  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Que el Contenido no es contrario a la ley, al orden público, ni supone en modo alguno una discriminación por motivos de raza, sexo, religión, nacionalidad, o cualquier otra circunstancia personal o social.</w:t>
      </w:r>
    </w:p>
    <w:p w:rsidR="00835DBB" w:rsidRPr="00835DBB" w:rsidRDefault="00835DBB" w:rsidP="00835DBB">
      <w:pP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- 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Que, en el caso de aparecer en los Contenidos otras personas distintas del propio remitente, éstas son mayores de edad, y el remitente cuenta con las autorizaciones de estas personas para autorizar el uso de los Contenidos conforme a lo establecido en las presentes condiciones, garantizando a</w:t>
      </w:r>
      <w:r w:rsidR="009C6237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PRODUCCIONES DEL BARRIO, S.L.</w:t>
      </w: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el uso pacífico de los Contenidos.</w:t>
      </w:r>
    </w:p>
    <w:p w:rsidR="00113907" w:rsidRDefault="00835DBB" w:rsidP="00835DBB">
      <w:pP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- </w:t>
      </w:r>
      <w:r w:rsidR="009C6237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PRODUCCIONES DEL BARRIO, S.L. 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se reserva el derecho a no difundir el Contenido.</w:t>
      </w:r>
    </w:p>
    <w:p w:rsidR="00835DBB" w:rsidRPr="00D53542" w:rsidRDefault="00835DBB" w:rsidP="00835DBB">
      <w:pP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</w:pPr>
      <w:r w:rsidRPr="00D53542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Los datos personales facilitados quedarán recogidos en un fichero, cuyo responsable es </w:t>
      </w:r>
      <w:r w:rsidR="00D53542" w:rsidRPr="00D53542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PRODUCCIONES DEL BARRIO, S.L.</w:t>
      </w:r>
      <w:r w:rsidR="00113907" w:rsidRPr="00D53542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</w:t>
      </w:r>
      <w:r w:rsidRPr="00D53542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La finalidad del fichero es gestionar los materiales recibidos para </w:t>
      </w:r>
      <w:r w:rsidR="00D12476" w:rsidRPr="00D53542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su </w:t>
      </w:r>
      <w:r w:rsidRPr="00D53542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publicación y/o emisión. Así mismo, en caso de s</w:t>
      </w:r>
      <w:r w:rsidR="00D53542" w:rsidRPr="00D53542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er emitidos en televisión pasará</w:t>
      </w:r>
      <w:r w:rsidRPr="00D53542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n a formar parte del fondo documental del Grupo ATRESMEDIA con la finalidad de la emisión de los mismos. El ejercicio de los derechos de acceso, rectificación oposición y cancelación, regulados en la Ley Orgánica de Protección de Datos, deberá realizarse enviando una carta y adjuntando en ella fotocopia del D.N.I. ante la Oficina de Consulta de Ficheros de Datos de Carácter Personal, sita en </w:t>
      </w:r>
      <w:r w:rsidR="00D53542" w:rsidRPr="00D53542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C/Bullidor, s/n, 08960 </w:t>
      </w:r>
      <w:proofErr w:type="spellStart"/>
      <w:r w:rsidR="009C6237" w:rsidRPr="00D53542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Sant</w:t>
      </w:r>
      <w:proofErr w:type="spellEnd"/>
      <w:r w:rsidR="009C6237" w:rsidRPr="00D53542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</w:t>
      </w:r>
      <w:proofErr w:type="spellStart"/>
      <w:r w:rsidR="009C6237" w:rsidRPr="00D53542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Just</w:t>
      </w:r>
      <w:proofErr w:type="spellEnd"/>
      <w:r w:rsidR="009C6237" w:rsidRPr="00D53542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</w:t>
      </w:r>
      <w:proofErr w:type="spellStart"/>
      <w:r w:rsidR="009C6237" w:rsidRPr="00D53542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Desvern</w:t>
      </w:r>
      <w:proofErr w:type="spellEnd"/>
      <w:r w:rsidR="009C6237" w:rsidRPr="00D53542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(Barcelona).</w:t>
      </w:r>
    </w:p>
    <w:p w:rsidR="00835DBB" w:rsidRPr="00835DBB" w:rsidRDefault="00835DBB" w:rsidP="00835DBB">
      <w:pP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</w:pP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El remitente será responsable frente a cualquier posible reclamación, derivada del incumplimiento por su parte de cualesquiera de las manifestaciones del presente documento, y se compromete a indemnizar a</w:t>
      </w:r>
      <w:r w:rsidR="00D53542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PRODUCCIONES </w:t>
      </w:r>
      <w:r w:rsidR="001C6854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DEL BARRIO, S.L.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por cualquier incumplimiento de las garantías otorgadas.</w:t>
      </w:r>
    </w:p>
    <w:p w:rsidR="00835DBB" w:rsidRPr="00835DBB" w:rsidRDefault="00835DBB" w:rsidP="00835DBB">
      <w:pPr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</w:pP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Con su participación, el remitente del Contenido acepta las presentes condiciones (que podrán ser consultadas en todo momento en la página web </w:t>
      </w:r>
      <w:r w:rsidR="00D53542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(</w:t>
      </w:r>
      <w:r w:rsidR="0056611F" w:rsidRPr="0056611F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https://www.lasexta.com/programas/salvados/cinco-anos-de-operacion-palace-como-reaccionaste-al-verlo-por-primera-vez-video_201902155c6983ae0cf202af1fc94e55.html</w:t>
      </w:r>
      <w:bookmarkStart w:id="0" w:name="_GoBack"/>
      <w:bookmarkEnd w:id="0"/>
      <w:r w:rsidR="00D53542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)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y el criterio de </w:t>
      </w:r>
      <w:r w:rsidR="001C6854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>PRODUCCIONES DEL BARRIO, S.L.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en cuanto a la resolución de cualquier cuestión derivada de la acción en la que participa.</w:t>
      </w:r>
      <w:r w:rsidR="001C6854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PRODUCCIONES DEL BARRIO, S.L.</w:t>
      </w:r>
      <w:r w:rsidRPr="00835DBB">
        <w:rPr>
          <w:rFonts w:ascii="Arial" w:eastAsia="Times New Roman" w:hAnsi="Arial" w:cs="Arial"/>
          <w:color w:val="333333"/>
          <w:kern w:val="36"/>
          <w:sz w:val="20"/>
          <w:szCs w:val="20"/>
          <w:lang w:eastAsia="es-ES"/>
        </w:rPr>
        <w:t xml:space="preserve"> se reserva el derecho a modificar en cualquier momento y dentro de los límites establecidos legalmente, las presentes condiciones y a su anulación, comprometiéndose a comunicar las nuevas condiciones o anulación definitiva, en su caso.</w:t>
      </w:r>
    </w:p>
    <w:p w:rsidR="00A31779" w:rsidRPr="00835DBB" w:rsidRDefault="0056611F" w:rsidP="00835DBB"/>
    <w:sectPr w:rsidR="00A31779" w:rsidRPr="00835D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9C9"/>
    <w:multiLevelType w:val="multilevel"/>
    <w:tmpl w:val="2766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BB"/>
    <w:rsid w:val="000023F3"/>
    <w:rsid w:val="000C3317"/>
    <w:rsid w:val="00113907"/>
    <w:rsid w:val="001C6854"/>
    <w:rsid w:val="001C6D7F"/>
    <w:rsid w:val="00537511"/>
    <w:rsid w:val="0056611F"/>
    <w:rsid w:val="006A6729"/>
    <w:rsid w:val="00835DBB"/>
    <w:rsid w:val="009C6237"/>
    <w:rsid w:val="00D12476"/>
    <w:rsid w:val="00D53542"/>
    <w:rsid w:val="00E45914"/>
    <w:rsid w:val="00E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35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5DB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3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835DBB"/>
  </w:style>
  <w:style w:type="character" w:styleId="Hipervnculo">
    <w:name w:val="Hyperlink"/>
    <w:basedOn w:val="Fuentedeprrafopredeter"/>
    <w:uiPriority w:val="99"/>
    <w:semiHidden/>
    <w:unhideWhenUsed/>
    <w:rsid w:val="00835DBB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124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24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247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24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247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35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5DB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83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835DBB"/>
  </w:style>
  <w:style w:type="character" w:styleId="Hipervnculo">
    <w:name w:val="Hyperlink"/>
    <w:basedOn w:val="Fuentedeprrafopredeter"/>
    <w:uiPriority w:val="99"/>
    <w:semiHidden/>
    <w:unhideWhenUsed/>
    <w:rsid w:val="00835DBB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124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24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247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24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247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Garcia Diaz</dc:creator>
  <cp:lastModifiedBy>Andrea Barranco Garcia</cp:lastModifiedBy>
  <cp:revision>2</cp:revision>
  <dcterms:created xsi:type="dcterms:W3CDTF">2019-02-18T10:18:00Z</dcterms:created>
  <dcterms:modified xsi:type="dcterms:W3CDTF">2019-02-18T10:18:00Z</dcterms:modified>
</cp:coreProperties>
</file>